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0F" w:rsidRDefault="00A6760F">
      <w:pPr>
        <w:outlineLvl w:val="0"/>
        <w:rPr>
          <w:rFonts w:ascii="Arial" w:hAnsi="Arial" w:cs="Arial"/>
          <w:b/>
          <w:bCs/>
          <w:sz w:val="36"/>
          <w:u w:val="single"/>
        </w:rPr>
      </w:pPr>
      <w:r>
        <w:rPr>
          <w:rFonts w:ascii="Arial" w:hAnsi="Arial" w:cs="Arial"/>
          <w:b/>
          <w:bCs/>
          <w:sz w:val="36"/>
          <w:u w:val="single"/>
        </w:rPr>
        <w:t>P2 Theorieopdracht BTW-berekeningen 1.3.3.</w:t>
      </w:r>
    </w:p>
    <w:p w:rsidR="00A6760F" w:rsidRDefault="00A6760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Kerntaak</w:t>
      </w:r>
      <w:r>
        <w:rPr>
          <w:rFonts w:ascii="Arial" w:hAnsi="Arial" w:cs="Arial"/>
        </w:rPr>
        <w:tab/>
        <w:t>: Vervaardigt bloemwerk en plantenarrangementen</w:t>
      </w:r>
    </w:p>
    <w:p w:rsidR="00A6760F" w:rsidRDefault="00A6760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Werkproces</w:t>
      </w:r>
      <w:r>
        <w:rPr>
          <w:rFonts w:ascii="Arial" w:hAnsi="Arial" w:cs="Arial"/>
        </w:rPr>
        <w:tab/>
        <w:t xml:space="preserve">: Berekent de commerciële prijs </w:t>
      </w:r>
    </w:p>
    <w:p w:rsidR="00A6760F" w:rsidRDefault="00A6760F">
      <w:pPr>
        <w:outlineLvl w:val="0"/>
        <w:rPr>
          <w:rFonts w:ascii="Arial" w:hAnsi="Arial" w:cs="Arial"/>
          <w:b/>
          <w:bCs/>
          <w:sz w:val="36"/>
          <w:u w:val="single"/>
        </w:rPr>
      </w:pPr>
    </w:p>
    <w:p w:rsidR="00A6760F" w:rsidRDefault="00A6760F">
      <w:pPr>
        <w:outlineLvl w:val="0"/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sz w:val="36"/>
          <w:u w:val="single"/>
        </w:rPr>
        <w:t>BTW-berekeningen: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Jij gaat alle berekeningen hieronder maken. Let goed op!! Lees goed wat er van je gevraagd wordt! Veel succes!!</w:t>
      </w: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1.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Jij gaat de BTW berekenen van de planten. Daarna ga je de prijs van de plant exclusief de BTW berekenen.</w:t>
      </w:r>
    </w:p>
    <w:p w:rsidR="00A6760F" w:rsidRDefault="00A676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 plant: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Verkoopprijs van de plant: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BTW-bedrag: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Prijs van de plant exclusief BTW: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Ficus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Bolchrysant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8,95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Heideplantje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Hedera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3,95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Olifantspoot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€ 17,95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2.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Jij gaat de BTW berekenen van de snijbloemen. Je gaat daarna de prijs van de bloemen exclusief BTW berekenen.</w:t>
      </w:r>
    </w:p>
    <w:p w:rsidR="00A6760F" w:rsidRDefault="00A676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Verkoopprijs van de bloemen: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BTW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  <w:bCs/>
              </w:rPr>
              <w:t>bedrag: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Prijs exclusief BTW: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Boeket 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€ 15,00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 Tulpen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3,95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roos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1,00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 bloemen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tak groen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1,50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3.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Jij gaat de BTW berekenen van potterie en cadeauartikelen. Daarna ga je de prijs van de artikelen exclusief de BTW berekenen.</w:t>
      </w:r>
    </w:p>
    <w:p w:rsidR="00A6760F" w:rsidRDefault="00A676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Potterie en cadeauartikelen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Verkoopprijs van de artikelen: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BTW-bedrag: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Prijs inclusief BTW: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Glazen vaas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€ 14,95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Rieten mand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6,50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kandelaar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bloempot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€ 12,95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waxinelichthouder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3,50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kaars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1,95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Opdracht 4.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Vul onderstaand overzicht 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6760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Artikelgroep</w:t>
            </w:r>
          </w:p>
        </w:tc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BTW-tarief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Snijbloemen</w:t>
            </w:r>
          </w:p>
        </w:tc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Potplanten</w:t>
            </w:r>
          </w:p>
        </w:tc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Cadeauartikelen </w:t>
            </w:r>
          </w:p>
        </w:tc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Potterie</w:t>
            </w:r>
          </w:p>
        </w:tc>
        <w:tc>
          <w:tcPr>
            <w:tcW w:w="4606" w:type="dxa"/>
          </w:tcPr>
          <w:p w:rsidR="00A6760F" w:rsidRDefault="00A6760F">
            <w:pPr>
              <w:rPr>
                <w:rFonts w:ascii="Arial" w:hAnsi="Arial" w:cs="Arial"/>
              </w:rPr>
            </w:pPr>
          </w:p>
        </w:tc>
      </w:tr>
    </w:tbl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5.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Jij gaat de verkoopprijzen berekenen van onderstaande artikelen.</w:t>
      </w:r>
    </w:p>
    <w:p w:rsidR="00A6760F" w:rsidRDefault="00A676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5"/>
        <w:gridCol w:w="2299"/>
        <w:gridCol w:w="2298"/>
        <w:gridCol w:w="2300"/>
      </w:tblGrid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Artikel: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Prijs exclusief BTW: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BTW-bedrag: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Verkoopprijs van het artikel: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roos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0,66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kaars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1,51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Bloempot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25,84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Boeket 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14,15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Tray violen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     6,56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Kentiapalm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   18,15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zijdebloem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5,84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 bloemen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14,15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Orchidee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8,44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relatiegeschenk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15,08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Hed\era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1,27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Bloemstuk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25,21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Plantenarrangement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27,69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Rouwarrangement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€ 100,00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A6760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Kaaps Viooltje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 2,12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03" w:type="dxa"/>
          </w:tcPr>
          <w:p w:rsidR="00A6760F" w:rsidRDefault="00A6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6.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Vul het ontbrekende woord in, in de onderstaande zinnen. 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hebt de keuze uit </w:t>
      </w:r>
      <w:r>
        <w:rPr>
          <w:rFonts w:ascii="Arial" w:hAnsi="Arial" w:cs="Arial"/>
          <w:b/>
          <w:bCs/>
        </w:rPr>
        <w:t>inclusief</w:t>
      </w:r>
      <w:r>
        <w:rPr>
          <w:rFonts w:ascii="Arial" w:hAnsi="Arial" w:cs="Arial"/>
        </w:rPr>
        <w:t xml:space="preserve"> en </w:t>
      </w:r>
      <w:r>
        <w:rPr>
          <w:rFonts w:ascii="Arial" w:hAnsi="Arial" w:cs="Arial"/>
          <w:b/>
          <w:bCs/>
        </w:rPr>
        <w:t>exclusief</w:t>
      </w:r>
      <w:r>
        <w:rPr>
          <w:rFonts w:ascii="Arial" w:hAnsi="Arial" w:cs="Arial"/>
        </w:rPr>
        <w:t>.</w:t>
      </w:r>
    </w:p>
    <w:p w:rsidR="00A6760F" w:rsidRDefault="00A676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verkoopprijs is de prijs ………………. BTW.</w:t>
      </w:r>
    </w:p>
    <w:p w:rsidR="00A6760F" w:rsidRDefault="00A6760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inkoopprijs is de prijs ………………….BTW.</w:t>
      </w: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Opdracht 7.</w:t>
      </w:r>
    </w:p>
    <w:p w:rsidR="00A6760F" w:rsidRDefault="00A6760F">
      <w:pPr>
        <w:rPr>
          <w:rFonts w:ascii="Arial" w:hAnsi="Arial" w:cs="Arial"/>
        </w:rPr>
      </w:pPr>
      <w:r>
        <w:rPr>
          <w:rFonts w:ascii="Arial" w:hAnsi="Arial" w:cs="Arial"/>
        </w:rPr>
        <w:t>Vul de ontbrekende woorden in, in de onderstaande zinnen.</w:t>
      </w:r>
    </w:p>
    <w:p w:rsidR="00A6760F" w:rsidRDefault="00A6760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 hebt de keuze uit </w:t>
      </w:r>
      <w:r>
        <w:rPr>
          <w:rFonts w:ascii="Arial" w:hAnsi="Arial" w:cs="Arial"/>
          <w:b/>
          <w:bCs/>
        </w:rPr>
        <w:t>lage</w:t>
      </w:r>
      <w:r>
        <w:rPr>
          <w:rFonts w:ascii="Arial" w:hAnsi="Arial" w:cs="Arial"/>
        </w:rPr>
        <w:t xml:space="preserve"> en </w:t>
      </w:r>
      <w:r>
        <w:rPr>
          <w:rFonts w:ascii="Arial" w:hAnsi="Arial" w:cs="Arial"/>
          <w:b/>
          <w:bCs/>
        </w:rPr>
        <w:t>hoge.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Snijbloemen vallen onder het ………….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Potterie valt onder het  ………………….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Zijdebloemen vallen onder het  ………  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Potplanten vallen onder het  ……………BTW-tarief.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Plantenarrangementen vallen onder het …………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Cadeauartikelen vallen onder het …………BTW-tarief.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Buitenplanten vallen onder het  ………….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Boeketten vallen onder het  …………. 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Relatiegeschenken vallen onder het  …………..BTW-tarief.</w:t>
      </w:r>
    </w:p>
    <w:p w:rsidR="00A6760F" w:rsidRDefault="00A6760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Bloemwerk vallen onder het  ………….. BTW-tarief.</w:t>
      </w:r>
    </w:p>
    <w:p w:rsidR="00A6760F" w:rsidRDefault="00A6760F">
      <w:pPr>
        <w:rPr>
          <w:rFonts w:ascii="Arial" w:hAnsi="Arial" w:cs="Arial"/>
        </w:rPr>
      </w:pPr>
    </w:p>
    <w:p w:rsidR="00A6760F" w:rsidRDefault="00A6760F">
      <w:pPr>
        <w:rPr>
          <w:rFonts w:ascii="Arial" w:hAnsi="Arial" w:cs="Arial"/>
        </w:rPr>
      </w:pPr>
    </w:p>
    <w:sectPr w:rsidR="00A6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263"/>
    <w:multiLevelType w:val="hybridMultilevel"/>
    <w:tmpl w:val="0C009C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67F8E"/>
    <w:multiLevelType w:val="hybridMultilevel"/>
    <w:tmpl w:val="8002532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D0E"/>
    <w:rsid w:val="00323782"/>
    <w:rsid w:val="00544D0E"/>
    <w:rsid w:val="00A6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BTW-berekeningen:</vt:lpstr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BTW-berekeningen:</dc:title>
  <dc:subject/>
  <dc:creator>gebruiker</dc:creator>
  <cp:keywords/>
  <dc:description/>
  <cp:lastModifiedBy>bharink</cp:lastModifiedBy>
  <cp:revision>2</cp:revision>
  <dcterms:created xsi:type="dcterms:W3CDTF">2011-03-17T19:28:00Z</dcterms:created>
  <dcterms:modified xsi:type="dcterms:W3CDTF">2011-03-17T19:28:00Z</dcterms:modified>
</cp:coreProperties>
</file>